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B4F43" w14:textId="77777777" w:rsidR="007E4CB1" w:rsidRDefault="007E4CB1" w:rsidP="007E4CB1">
      <w:pPr>
        <w:jc w:val="center"/>
        <w:rPr>
          <w:rFonts w:ascii="Verdana" w:eastAsia="Times New Roman" w:hAnsi="Verdana"/>
          <w:color w:val="000000"/>
          <w:sz w:val="18"/>
          <w:szCs w:val="18"/>
        </w:rPr>
      </w:pPr>
      <w:r>
        <w:rPr>
          <w:rFonts w:ascii="Verdana" w:eastAsia="Times New Roman" w:hAnsi="Verdana"/>
          <w:b/>
          <w:bCs/>
          <w:color w:val="000000"/>
          <w:sz w:val="18"/>
          <w:szCs w:val="18"/>
        </w:rPr>
        <w:t>NEW JERSEY LAUNCHES NEW COVID-19 WEBSITE</w:t>
      </w:r>
    </w:p>
    <w:p w14:paraId="50BC84D2" w14:textId="77777777" w:rsidR="007E4CB1" w:rsidRDefault="007E4CB1" w:rsidP="007E4CB1">
      <w:pPr>
        <w:rPr>
          <w:rFonts w:eastAsia="Times New Roman"/>
          <w:color w:val="000000"/>
          <w:sz w:val="24"/>
          <w:szCs w:val="24"/>
        </w:rPr>
      </w:pPr>
      <w:r>
        <w:rPr>
          <w:rFonts w:ascii="Verdana" w:eastAsia="Times New Roman" w:hAnsi="Verdana"/>
          <w:color w:val="000000"/>
          <w:sz w:val="18"/>
          <w:szCs w:val="18"/>
        </w:rPr>
        <w:br/>
      </w:r>
      <w:r>
        <w:rPr>
          <w:rFonts w:ascii="Verdana" w:eastAsia="Times New Roman" w:hAnsi="Verdana"/>
          <w:color w:val="000000"/>
          <w:sz w:val="18"/>
          <w:szCs w:val="18"/>
          <w:shd w:val="clear" w:color="auto" w:fill="FFF5EE"/>
        </w:rPr>
        <w:t xml:space="preserve">NEWARK – Governor Phil Murphy today announced the launch of the New Jersey COVID-19 Information Hub, a new, visitor-friendly website available at </w:t>
      </w:r>
      <w:hyperlink r:id="rId4" w:history="1">
        <w:r>
          <w:rPr>
            <w:rStyle w:val="Hyperlink"/>
            <w:rFonts w:ascii="Verdana" w:eastAsia="Times New Roman" w:hAnsi="Verdana"/>
            <w:sz w:val="18"/>
            <w:szCs w:val="18"/>
            <w:shd w:val="clear" w:color="auto" w:fill="FFF5EE"/>
          </w:rPr>
          <w:t>covid19.nj.gov</w:t>
        </w:r>
      </w:hyperlink>
      <w:r>
        <w:rPr>
          <w:rFonts w:ascii="Verdana" w:eastAsia="Times New Roman" w:hAnsi="Verdana"/>
          <w:color w:val="000000"/>
          <w:sz w:val="18"/>
          <w:szCs w:val="18"/>
          <w:shd w:val="clear" w:color="auto" w:fill="FFF5EE"/>
        </w:rPr>
        <w:t xml:space="preserve">. The New Jersey COVID-19 Information Hub provides New </w:t>
      </w:r>
      <w:proofErr w:type="spellStart"/>
      <w:r>
        <w:rPr>
          <w:rFonts w:ascii="Verdana" w:eastAsia="Times New Roman" w:hAnsi="Verdana"/>
          <w:color w:val="000000"/>
          <w:sz w:val="18"/>
          <w:szCs w:val="18"/>
          <w:shd w:val="clear" w:color="auto" w:fill="FFF5EE"/>
        </w:rPr>
        <w:t>Jerseyans</w:t>
      </w:r>
      <w:proofErr w:type="spellEnd"/>
      <w:r>
        <w:rPr>
          <w:rFonts w:ascii="Verdana" w:eastAsia="Times New Roman" w:hAnsi="Verdana"/>
          <w:color w:val="000000"/>
          <w:sz w:val="18"/>
          <w:szCs w:val="18"/>
          <w:shd w:val="clear" w:color="auto" w:fill="FFF5EE"/>
        </w:rPr>
        <w:t xml:space="preserve"> with the most up-to-date information about COVID-19 and the State's response, including information about services such as food assistance and small business assistance.</w:t>
      </w:r>
      <w:r>
        <w:rPr>
          <w:rFonts w:ascii="Verdana" w:eastAsia="Times New Roman" w:hAnsi="Verdana"/>
          <w:color w:val="000000"/>
          <w:sz w:val="18"/>
          <w:szCs w:val="18"/>
        </w:rPr>
        <w:br/>
      </w:r>
      <w:r>
        <w:rPr>
          <w:rFonts w:ascii="Verdana" w:eastAsia="Times New Roman" w:hAnsi="Verdana"/>
          <w:color w:val="000000"/>
          <w:sz w:val="18"/>
          <w:szCs w:val="18"/>
        </w:rPr>
        <w:br/>
      </w:r>
      <w:r>
        <w:rPr>
          <w:rFonts w:ascii="Verdana" w:eastAsia="Times New Roman" w:hAnsi="Verdana"/>
          <w:color w:val="000000"/>
          <w:sz w:val="18"/>
          <w:szCs w:val="18"/>
          <w:shd w:val="clear" w:color="auto" w:fill="FFF5EE"/>
        </w:rPr>
        <w:t xml:space="preserve">     "We want to make it easier for New Jersey residents to access the critical resources they need as the State responds to COVID-19," said Governor Phil Murphy. "This innovative new site, equipped with expert knowledge and vital information, is an essential resource for New </w:t>
      </w:r>
      <w:proofErr w:type="spellStart"/>
      <w:r>
        <w:rPr>
          <w:rFonts w:ascii="Verdana" w:eastAsia="Times New Roman" w:hAnsi="Verdana"/>
          <w:color w:val="000000"/>
          <w:sz w:val="18"/>
          <w:szCs w:val="18"/>
          <w:shd w:val="clear" w:color="auto" w:fill="FFF5EE"/>
        </w:rPr>
        <w:t>Jerseyans</w:t>
      </w:r>
      <w:proofErr w:type="spellEnd"/>
      <w:r>
        <w:rPr>
          <w:rFonts w:ascii="Verdana" w:eastAsia="Times New Roman" w:hAnsi="Verdana"/>
          <w:color w:val="000000"/>
          <w:sz w:val="18"/>
          <w:szCs w:val="18"/>
          <w:shd w:val="clear" w:color="auto" w:fill="FFF5EE"/>
        </w:rPr>
        <w:t xml:space="preserve"> during this time."</w:t>
      </w:r>
      <w:r>
        <w:rPr>
          <w:rFonts w:ascii="Verdana" w:eastAsia="Times New Roman" w:hAnsi="Verdana"/>
          <w:color w:val="000000"/>
          <w:sz w:val="18"/>
          <w:szCs w:val="18"/>
        </w:rPr>
        <w:br/>
      </w:r>
      <w:r>
        <w:rPr>
          <w:rFonts w:ascii="Verdana" w:eastAsia="Times New Roman" w:hAnsi="Verdana"/>
          <w:color w:val="000000"/>
          <w:sz w:val="18"/>
          <w:szCs w:val="18"/>
        </w:rPr>
        <w:br/>
      </w:r>
      <w:r>
        <w:rPr>
          <w:rFonts w:ascii="Verdana" w:eastAsia="Times New Roman" w:hAnsi="Verdana"/>
          <w:color w:val="000000"/>
          <w:sz w:val="18"/>
          <w:szCs w:val="18"/>
          <w:shd w:val="clear" w:color="auto" w:fill="FFF5EE"/>
        </w:rPr>
        <w:t xml:space="preserve">     The New Jersey Office of Innovation, the New Jersey Department of Health, the New Jersey Department of Labor and Workforce Development, and other state agencies have partnered with </w:t>
      </w:r>
      <w:proofErr w:type="spellStart"/>
      <w:r>
        <w:rPr>
          <w:rFonts w:ascii="Verdana" w:eastAsia="Times New Roman" w:hAnsi="Verdana"/>
          <w:color w:val="000000"/>
          <w:sz w:val="18"/>
          <w:szCs w:val="18"/>
          <w:shd w:val="clear" w:color="auto" w:fill="FFF5EE"/>
        </w:rPr>
        <w:t>Yext</w:t>
      </w:r>
      <w:proofErr w:type="spellEnd"/>
      <w:r>
        <w:rPr>
          <w:rFonts w:ascii="Verdana" w:eastAsia="Times New Roman" w:hAnsi="Verdana"/>
          <w:color w:val="000000"/>
          <w:sz w:val="18"/>
          <w:szCs w:val="18"/>
          <w:shd w:val="clear" w:color="auto" w:fill="FFF5EE"/>
        </w:rPr>
        <w:t>, which has volunteered its time and resources to help build the website, and the Federation of American Scientists' "Ask a Scientist" project, which sources hundreds of scientific experts to address general questions about COVID-19. </w:t>
      </w:r>
      <w:r>
        <w:rPr>
          <w:rFonts w:ascii="Verdana" w:eastAsia="Times New Roman" w:hAnsi="Verdana"/>
          <w:color w:val="000000"/>
          <w:sz w:val="18"/>
          <w:szCs w:val="18"/>
        </w:rPr>
        <w:br/>
      </w:r>
      <w:r>
        <w:rPr>
          <w:rFonts w:ascii="Verdana" w:eastAsia="Times New Roman" w:hAnsi="Verdana"/>
          <w:color w:val="000000"/>
          <w:sz w:val="18"/>
          <w:szCs w:val="18"/>
        </w:rPr>
        <w:br/>
      </w:r>
      <w:r>
        <w:rPr>
          <w:rFonts w:ascii="Verdana" w:eastAsia="Times New Roman" w:hAnsi="Verdana"/>
          <w:color w:val="000000"/>
          <w:sz w:val="18"/>
          <w:szCs w:val="18"/>
          <w:shd w:val="clear" w:color="auto" w:fill="FFF5EE"/>
        </w:rPr>
        <w:t xml:space="preserve">     "This user-friendly website allows the public to find information by topic, such as COVID-19 illness, employment benefits, education resources, and much more," said New Jersey Department of Health Commissioner Judith </w:t>
      </w:r>
      <w:proofErr w:type="spellStart"/>
      <w:r>
        <w:rPr>
          <w:rFonts w:ascii="Verdana" w:eastAsia="Times New Roman" w:hAnsi="Verdana"/>
          <w:color w:val="000000"/>
          <w:sz w:val="18"/>
          <w:szCs w:val="18"/>
          <w:shd w:val="clear" w:color="auto" w:fill="FFF5EE"/>
        </w:rPr>
        <w:t>Persichilli</w:t>
      </w:r>
      <w:proofErr w:type="spellEnd"/>
      <w:r>
        <w:rPr>
          <w:rFonts w:ascii="Verdana" w:eastAsia="Times New Roman" w:hAnsi="Verdana"/>
          <w:color w:val="000000"/>
          <w:sz w:val="18"/>
          <w:szCs w:val="18"/>
          <w:shd w:val="clear" w:color="auto" w:fill="FFF5EE"/>
        </w:rPr>
        <w:t>. "This website reflects the whole-of government response that Governor Murphy is leading."</w:t>
      </w:r>
      <w:r>
        <w:rPr>
          <w:rFonts w:ascii="Verdana" w:eastAsia="Times New Roman" w:hAnsi="Verdana"/>
          <w:color w:val="000000"/>
          <w:sz w:val="18"/>
          <w:szCs w:val="18"/>
        </w:rPr>
        <w:br/>
      </w:r>
      <w:r>
        <w:rPr>
          <w:rFonts w:ascii="Verdana" w:eastAsia="Times New Roman" w:hAnsi="Verdana"/>
          <w:color w:val="000000"/>
          <w:sz w:val="18"/>
          <w:szCs w:val="18"/>
        </w:rPr>
        <w:br/>
      </w:r>
      <w:r>
        <w:rPr>
          <w:rFonts w:ascii="Verdana" w:eastAsia="Times New Roman" w:hAnsi="Verdana"/>
          <w:color w:val="000000"/>
          <w:sz w:val="18"/>
          <w:szCs w:val="18"/>
          <w:shd w:val="clear" w:color="auto" w:fill="FFF5EE"/>
        </w:rPr>
        <w:t xml:space="preserve">     "The site is fully searchable, and allows the public to submit their questions about COVID-19 and get a reliable response," said Beth Simone </w:t>
      </w:r>
      <w:proofErr w:type="spellStart"/>
      <w:r>
        <w:rPr>
          <w:rFonts w:ascii="Verdana" w:eastAsia="Times New Roman" w:hAnsi="Verdana"/>
          <w:color w:val="000000"/>
          <w:sz w:val="18"/>
          <w:szCs w:val="18"/>
          <w:shd w:val="clear" w:color="auto" w:fill="FFF5EE"/>
        </w:rPr>
        <w:t>Noveck</w:t>
      </w:r>
      <w:proofErr w:type="spellEnd"/>
      <w:r>
        <w:rPr>
          <w:rFonts w:ascii="Verdana" w:eastAsia="Times New Roman" w:hAnsi="Verdana"/>
          <w:color w:val="000000"/>
          <w:sz w:val="18"/>
          <w:szCs w:val="18"/>
          <w:shd w:val="clear" w:color="auto" w:fill="FFF5EE"/>
        </w:rPr>
        <w:t>, the State of New Jersey's Chief Innovation Officer. "At a time when access to accurate and fast-changing information is of utmost importance, we're pleased to provide this service to the people of New Jersey."</w:t>
      </w:r>
      <w:r>
        <w:rPr>
          <w:rFonts w:ascii="Verdana" w:eastAsia="Times New Roman" w:hAnsi="Verdana"/>
          <w:color w:val="000000"/>
          <w:sz w:val="18"/>
          <w:szCs w:val="18"/>
        </w:rPr>
        <w:br/>
      </w:r>
      <w:r>
        <w:rPr>
          <w:rFonts w:ascii="Verdana" w:eastAsia="Times New Roman" w:hAnsi="Verdana"/>
          <w:color w:val="000000"/>
          <w:sz w:val="18"/>
          <w:szCs w:val="18"/>
        </w:rPr>
        <w:br/>
      </w:r>
      <w:r>
        <w:rPr>
          <w:rFonts w:ascii="Verdana" w:eastAsia="Times New Roman" w:hAnsi="Verdana"/>
          <w:color w:val="000000"/>
          <w:sz w:val="18"/>
          <w:szCs w:val="18"/>
          <w:shd w:val="clear" w:color="auto" w:fill="FFF5EE"/>
        </w:rPr>
        <w:t xml:space="preserve">     The New Jersey COVID-19 Information Hub includes a COVID-19 Symptom Checker, so New </w:t>
      </w:r>
      <w:proofErr w:type="spellStart"/>
      <w:r>
        <w:rPr>
          <w:rFonts w:ascii="Verdana" w:eastAsia="Times New Roman" w:hAnsi="Verdana"/>
          <w:color w:val="000000"/>
          <w:sz w:val="18"/>
          <w:szCs w:val="18"/>
          <w:shd w:val="clear" w:color="auto" w:fill="FFF5EE"/>
        </w:rPr>
        <w:t>Jerseyans</w:t>
      </w:r>
      <w:proofErr w:type="spellEnd"/>
      <w:r>
        <w:rPr>
          <w:rFonts w:ascii="Verdana" w:eastAsia="Times New Roman" w:hAnsi="Verdana"/>
          <w:color w:val="000000"/>
          <w:sz w:val="18"/>
          <w:szCs w:val="18"/>
          <w:shd w:val="clear" w:color="auto" w:fill="FFF5EE"/>
        </w:rPr>
        <w:t xml:space="preserve"> can receive tailored advice depending on their symptoms, including information about testing. It will also increase the State's ability to analyze the spread of COVID-19. </w:t>
      </w:r>
      <w:r>
        <w:rPr>
          <w:rFonts w:ascii="Verdana" w:eastAsia="Times New Roman" w:hAnsi="Verdana"/>
          <w:color w:val="000000"/>
          <w:sz w:val="18"/>
          <w:szCs w:val="18"/>
        </w:rPr>
        <w:br/>
      </w:r>
      <w:r>
        <w:rPr>
          <w:rFonts w:ascii="Verdana" w:eastAsia="Times New Roman" w:hAnsi="Verdana"/>
          <w:color w:val="000000"/>
          <w:sz w:val="18"/>
          <w:szCs w:val="18"/>
        </w:rPr>
        <w:br/>
      </w:r>
      <w:r>
        <w:rPr>
          <w:rFonts w:ascii="Verdana" w:eastAsia="Times New Roman" w:hAnsi="Verdana"/>
          <w:color w:val="000000"/>
          <w:sz w:val="18"/>
          <w:szCs w:val="18"/>
          <w:shd w:val="clear" w:color="auto" w:fill="FFF5EE"/>
        </w:rPr>
        <w:t>     The New Jersey COVID-19 Information Hub is accessible via mobile phone and for those with disabilities. All the content is easily searchable via Google and other search engines so the information can be found widely and consistently.</w:t>
      </w:r>
      <w:r>
        <w:rPr>
          <w:rFonts w:ascii="Verdana" w:eastAsia="Times New Roman" w:hAnsi="Verdana"/>
          <w:color w:val="000000"/>
          <w:sz w:val="18"/>
          <w:szCs w:val="18"/>
        </w:rPr>
        <w:br/>
      </w:r>
      <w:r>
        <w:rPr>
          <w:rFonts w:ascii="Verdana" w:eastAsia="Times New Roman" w:hAnsi="Verdana"/>
          <w:color w:val="000000"/>
          <w:sz w:val="18"/>
          <w:szCs w:val="18"/>
        </w:rPr>
        <w:br/>
      </w:r>
      <w:r>
        <w:rPr>
          <w:rFonts w:ascii="Verdana" w:eastAsia="Times New Roman" w:hAnsi="Verdana"/>
          <w:color w:val="000000"/>
          <w:sz w:val="18"/>
          <w:szCs w:val="18"/>
          <w:shd w:val="clear" w:color="auto" w:fill="FFF5EE"/>
        </w:rPr>
        <w:t xml:space="preserve">Visit the New Jersey COVID-19 Information Hub at https: / / </w:t>
      </w:r>
      <w:hyperlink r:id="rId5" w:history="1">
        <w:r>
          <w:rPr>
            <w:rStyle w:val="Hyperlink"/>
            <w:rFonts w:ascii="Verdana" w:eastAsia="Times New Roman" w:hAnsi="Verdana"/>
            <w:sz w:val="18"/>
            <w:szCs w:val="18"/>
            <w:shd w:val="clear" w:color="auto" w:fill="FFF5EE"/>
          </w:rPr>
          <w:t>covid19.nj.gov</w:t>
        </w:r>
      </w:hyperlink>
      <w:r>
        <w:rPr>
          <w:rFonts w:ascii="Verdana" w:eastAsia="Times New Roman" w:hAnsi="Verdana"/>
          <w:color w:val="000000"/>
          <w:sz w:val="18"/>
          <w:szCs w:val="18"/>
          <w:shd w:val="clear" w:color="auto" w:fill="FFF5EE"/>
        </w:rPr>
        <w:t>.</w:t>
      </w:r>
    </w:p>
    <w:p w14:paraId="6B405111" w14:textId="77777777" w:rsidR="00FE3DE3" w:rsidRDefault="00FE3DE3">
      <w:bookmarkStart w:id="0" w:name="_GoBack"/>
      <w:bookmarkEnd w:id="0"/>
    </w:p>
    <w:sectPr w:rsidR="00FE3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CB1"/>
    <w:rsid w:val="007E4CB1"/>
    <w:rsid w:val="00FE3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D45E6"/>
  <w15:chartTrackingRefBased/>
  <w15:docId w15:val="{1E45DDC4-4A9C-42C8-B05C-F7D0B88B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CB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4C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60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ldefense.proofpoint.com/v2/url?u=http-3A__covid19.nj.gov&amp;d=DwQGaQ&amp;c=euGZstcaTDllvimEN8b7jXrwqOf-v5A_CdpgnVfiiMM&amp;r=QPIqF-54YgJkCEa8eJ6iW88CgpYDqS1WKCupJXbfi1E&amp;m=il-qCDl_uPQ5R5rViEgssCL4qSfITk4XJh3Px5fraqk&amp;s=iJjT3P6ZCusihTeeFsybRUuuqpTII27XnhOHyOn8_Zk&amp;e=" TargetMode="External"/><Relationship Id="rId4" Type="http://schemas.openxmlformats.org/officeDocument/2006/relationships/hyperlink" Target="https://urldefense.proofpoint.com/v2/url?u=http-3A__covid19.nj.gov&amp;d=DwQGaQ&amp;c=euGZstcaTDllvimEN8b7jXrwqOf-v5A_CdpgnVfiiMM&amp;r=QPIqF-54YgJkCEa8eJ6iW88CgpYDqS1WKCupJXbfi1E&amp;m=il-qCDl_uPQ5R5rViEgssCL4qSfITk4XJh3Px5fraqk&amp;s=iJjT3P6ZCusihTeeFsybRUuuqpTII27XnhOHyOn8_Zk&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Heineman</dc:creator>
  <cp:keywords/>
  <dc:description/>
  <cp:lastModifiedBy>Sue Heineman</cp:lastModifiedBy>
  <cp:revision>1</cp:revision>
  <dcterms:created xsi:type="dcterms:W3CDTF">2020-03-24T14:04:00Z</dcterms:created>
  <dcterms:modified xsi:type="dcterms:W3CDTF">2020-03-24T14:05:00Z</dcterms:modified>
</cp:coreProperties>
</file>